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B8" w:rsidRDefault="004B6BB8" w:rsidP="00F47D21">
      <w:pPr>
        <w:pStyle w:val="Default"/>
        <w:pageBreakBefore/>
        <w:framePr w:w="11129" w:wrap="auto" w:vAnchor="page" w:hAnchor="page" w:x="1083" w:y="232"/>
        <w:rPr>
          <w:rFonts w:cstheme="minorBidi"/>
          <w:color w:val="auto"/>
          <w:sz w:val="72"/>
          <w:szCs w:val="72"/>
        </w:rPr>
      </w:pPr>
      <w:r>
        <w:rPr>
          <w:rFonts w:cstheme="minorBidi"/>
          <w:noProof/>
          <w:color w:val="auto"/>
          <w:sz w:val="72"/>
          <w:szCs w:val="72"/>
        </w:rPr>
        <w:drawing>
          <wp:inline distT="0" distB="0" distL="0" distR="0">
            <wp:extent cx="6562725" cy="9048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D5B" w:rsidRDefault="00003D5B" w:rsidP="00003D5B">
      <w:pPr>
        <w:pStyle w:val="CM80"/>
        <w:spacing w:after="230"/>
        <w:ind w:left="2242"/>
        <w:jc w:val="both"/>
        <w:rPr>
          <w:rFonts w:cs="NITIOX+Arial-BoldMT"/>
          <w:b/>
          <w:bCs/>
          <w:color w:val="000000"/>
          <w:sz w:val="22"/>
          <w:szCs w:val="22"/>
        </w:rPr>
      </w:pPr>
    </w:p>
    <w:p w:rsidR="00003D5B" w:rsidRDefault="00003D5B" w:rsidP="00003D5B">
      <w:pPr>
        <w:pStyle w:val="CM80"/>
        <w:spacing w:after="230"/>
        <w:ind w:left="2242"/>
        <w:jc w:val="center"/>
        <w:rPr>
          <w:rFonts w:cs="NITIOX+Arial-BoldMT"/>
          <w:b/>
          <w:bCs/>
          <w:color w:val="000000"/>
          <w:sz w:val="22"/>
          <w:szCs w:val="22"/>
        </w:rPr>
      </w:pPr>
      <w:r>
        <w:rPr>
          <w:rFonts w:cs="NITIOX+Arial-BoldMT"/>
          <w:b/>
          <w:bCs/>
          <w:color w:val="000000"/>
          <w:sz w:val="22"/>
          <w:szCs w:val="22"/>
        </w:rPr>
        <w:t>Leyenda de documentación oficial</w:t>
      </w:r>
    </w:p>
    <w:p w:rsidR="00003D5B" w:rsidRPr="00003D5B" w:rsidRDefault="00003D5B" w:rsidP="00AE0AAB">
      <w:pPr>
        <w:pStyle w:val="Default"/>
        <w:jc w:val="center"/>
      </w:pPr>
    </w:p>
    <w:p w:rsidR="00003D5B" w:rsidRDefault="00003D5B" w:rsidP="00AE0AAB">
      <w:pPr>
        <w:pStyle w:val="CM80"/>
        <w:spacing w:after="230"/>
        <w:jc w:val="center"/>
        <w:rPr>
          <w:rFonts w:cs="NITIOX+Arial-BoldMT"/>
          <w:b/>
          <w:bCs/>
          <w:color w:val="622322"/>
          <w:sz w:val="28"/>
          <w:szCs w:val="28"/>
        </w:rPr>
      </w:pPr>
      <w:r>
        <w:rPr>
          <w:rFonts w:cs="NITIOX+Arial-BoldMT"/>
          <w:b/>
          <w:bCs/>
          <w:color w:val="622322"/>
          <w:sz w:val="28"/>
          <w:szCs w:val="28"/>
        </w:rPr>
        <w:t>RAZÓN DE NOTIFICACIÓN POR ESTRADOS</w:t>
      </w:r>
    </w:p>
    <w:p w:rsidR="00AE0AAB" w:rsidRPr="00AE0AAB" w:rsidRDefault="00AE0AAB" w:rsidP="00AE0AAB">
      <w:pPr>
        <w:pStyle w:val="Default"/>
      </w:pPr>
    </w:p>
    <w:p w:rsidR="00003D5B" w:rsidRDefault="00003D5B" w:rsidP="00003D5B">
      <w:pPr>
        <w:pStyle w:val="CM83"/>
        <w:spacing w:line="260" w:lineRule="atLeast"/>
        <w:ind w:left="3522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ÓRGANO ______________________________________ </w:t>
      </w:r>
    </w:p>
    <w:p w:rsidR="00003D5B" w:rsidRDefault="00003D5B" w:rsidP="00003D5B">
      <w:pPr>
        <w:pStyle w:val="CM83"/>
        <w:spacing w:line="260" w:lineRule="atLeast"/>
        <w:ind w:left="3522"/>
        <w:jc w:val="right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JUICIO, RECURSO O PROCEDIMIENTO ____________ </w:t>
      </w:r>
    </w:p>
    <w:p w:rsidR="00003D5B" w:rsidRPr="00003D5B" w:rsidRDefault="00003D5B" w:rsidP="00003D5B">
      <w:pPr>
        <w:pStyle w:val="Default"/>
      </w:pPr>
    </w:p>
    <w:p w:rsidR="00003D5B" w:rsidRDefault="00003D5B" w:rsidP="00003D5B">
      <w:pPr>
        <w:pStyle w:val="CM81"/>
        <w:spacing w:line="248" w:lineRule="atLeast"/>
        <w:jc w:val="both"/>
        <w:rPr>
          <w:rFonts w:ascii="KMCGYD+ArialMT" w:hAnsi="KMCGYD+ArialMT" w:cs="KMCGYD+ArialMT"/>
          <w:color w:val="000000"/>
          <w:sz w:val="20"/>
          <w:szCs w:val="20"/>
        </w:rPr>
      </w:pPr>
    </w:p>
    <w:p w:rsidR="00003D5B" w:rsidRDefault="00003D5B" w:rsidP="00003D5B">
      <w:pPr>
        <w:pStyle w:val="CM81"/>
        <w:spacing w:line="248" w:lineRule="atLeast"/>
        <w:jc w:val="both"/>
        <w:rPr>
          <w:rFonts w:ascii="KMCGYD+ArialMT" w:hAnsi="KMCGYD+ArialMT" w:cs="KMCGYD+ArialMT"/>
          <w:color w:val="000000"/>
          <w:sz w:val="20"/>
          <w:szCs w:val="20"/>
        </w:rPr>
      </w:pPr>
      <w:r>
        <w:rPr>
          <w:rFonts w:ascii="KMCGYD+ArialMT" w:hAnsi="KMCGYD+ArialMT" w:cs="KMCGYD+ArialMT"/>
          <w:color w:val="000000"/>
          <w:sz w:val="20"/>
          <w:szCs w:val="20"/>
        </w:rPr>
        <w:t xml:space="preserve">En _______________________, Estado de México,  siendo las ____________horas con ___________ minutos del día ____________ del mes___________ del dos mil _________, el Licenciado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(NOMBRE DEL ACTUARIO),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Actuario adscrito a _____________________________________ </w:t>
      </w:r>
      <w:r>
        <w:rPr>
          <w:rFonts w:cs="NITIOX+Arial-BoldMT"/>
          <w:b/>
          <w:bCs/>
          <w:color w:val="000000"/>
          <w:sz w:val="20"/>
          <w:szCs w:val="20"/>
        </w:rPr>
        <w:t xml:space="preserve">(SECCIÓN O SALA) </w:t>
      </w:r>
      <w:r>
        <w:rPr>
          <w:rFonts w:ascii="KMCGYD+ArialMT" w:hAnsi="KMCGYD+ArialMT" w:cs="KMCGYD+ArialMT"/>
          <w:color w:val="000000"/>
          <w:sz w:val="20"/>
          <w:szCs w:val="20"/>
        </w:rPr>
        <w:t xml:space="preserve">del Tribunal de Justicia Administrativa del Estado de México, con residencia en ___________________________________, en la entidad, notifico a ___________________________ el (la) (los) _______________________ de ___________ de _________________________ de dos mil ____________, dictado (a) (os) en los autos del juicio, recurso o procedimiento al rubro indicado, por medio de lista que fijo en los estrados de esta Sección o Sala, lo anterior, con fundamento en los artículos 25, fracción III y 27 del Código de Procedimientos Administrativos del Estado de México en vigor, para todos los efectos legales a que haya lugar. Doy fe. </w:t>
      </w: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b/>
          <w:bCs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ACTUARIO ADSCRITO A LA _________ SECCIÓN O SALA </w:t>
      </w:r>
    </w:p>
    <w:p w:rsidR="00003D5B" w:rsidRDefault="00003D5B" w:rsidP="00003D5B">
      <w:pPr>
        <w:pStyle w:val="CM80"/>
        <w:spacing w:line="238" w:lineRule="atLeast"/>
        <w:jc w:val="center"/>
        <w:rPr>
          <w:rFonts w:cs="NITIOX+Arial-BoldMT"/>
          <w:color w:val="000000"/>
          <w:sz w:val="20"/>
          <w:szCs w:val="20"/>
        </w:rPr>
      </w:pPr>
      <w:r>
        <w:rPr>
          <w:rFonts w:cs="NITIOX+Arial-BoldMT"/>
          <w:b/>
          <w:bCs/>
          <w:color w:val="000000"/>
          <w:sz w:val="20"/>
          <w:szCs w:val="20"/>
        </w:rPr>
        <w:t xml:space="preserve">DEL TRIBUNAL DE JUSTICIA ADMINISTRATIVA DEL ESTADO DE MÉXICO </w:t>
      </w:r>
    </w:p>
    <w:p w:rsidR="00C940D4" w:rsidRDefault="00C940D4" w:rsidP="00003D5B">
      <w:pPr>
        <w:pStyle w:val="CM3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C940D4" w:rsidRDefault="00C940D4" w:rsidP="00003D5B">
      <w:pPr>
        <w:pStyle w:val="CM3"/>
        <w:jc w:val="center"/>
        <w:rPr>
          <w:rFonts w:cs="NITIOX+Arial-BoldMT"/>
          <w:b/>
          <w:bCs/>
          <w:color w:val="000000"/>
          <w:sz w:val="20"/>
          <w:szCs w:val="20"/>
        </w:rPr>
      </w:pPr>
    </w:p>
    <w:p w:rsidR="00003D5B" w:rsidRDefault="00003D5B" w:rsidP="00003D5B">
      <w:pPr>
        <w:pStyle w:val="CM3"/>
        <w:jc w:val="center"/>
        <w:rPr>
          <w:rFonts w:cs="NITIOX+Arial-BoldMT"/>
          <w:color w:val="000000"/>
          <w:sz w:val="20"/>
          <w:szCs w:val="20"/>
        </w:rPr>
      </w:pPr>
      <w:bookmarkStart w:id="0" w:name="_GoBack"/>
      <w:bookmarkEnd w:id="0"/>
      <w:r>
        <w:rPr>
          <w:rFonts w:cs="NITIOX+Arial-BoldMT"/>
          <w:b/>
          <w:bCs/>
          <w:color w:val="000000"/>
          <w:sz w:val="20"/>
          <w:szCs w:val="20"/>
        </w:rPr>
        <w:t xml:space="preserve">(NOMBRE Y FIRMA) </w:t>
      </w:r>
    </w:p>
    <w:p w:rsidR="004E32F4" w:rsidRDefault="004E32F4" w:rsidP="004E32F4">
      <w:pPr>
        <w:pStyle w:val="CM80"/>
        <w:spacing w:after="230"/>
        <w:jc w:val="center"/>
        <w:rPr>
          <w:rFonts w:cs="NITIOX+Arial-BoldMT"/>
          <w:b/>
          <w:bCs/>
          <w:color w:val="000000"/>
          <w:sz w:val="22"/>
          <w:szCs w:val="22"/>
        </w:rPr>
      </w:pPr>
    </w:p>
    <w:sectPr w:rsidR="004E32F4" w:rsidSect="00F47D21">
      <w:pgSz w:w="12240" w:h="15840"/>
      <w:pgMar w:top="1276" w:right="90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7E" w:rsidRDefault="003F687E" w:rsidP="006A2F9D">
      <w:pPr>
        <w:spacing w:after="0" w:line="240" w:lineRule="auto"/>
      </w:pPr>
      <w:r>
        <w:separator/>
      </w:r>
    </w:p>
  </w:endnote>
  <w:endnote w:type="continuationSeparator" w:id="0">
    <w:p w:rsidR="003F687E" w:rsidRDefault="003F687E" w:rsidP="006A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TIOX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MCGY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7E" w:rsidRDefault="003F687E" w:rsidP="006A2F9D">
      <w:pPr>
        <w:spacing w:after="0" w:line="240" w:lineRule="auto"/>
      </w:pPr>
      <w:r>
        <w:separator/>
      </w:r>
    </w:p>
  </w:footnote>
  <w:footnote w:type="continuationSeparator" w:id="0">
    <w:p w:rsidR="003F687E" w:rsidRDefault="003F687E" w:rsidP="006A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9D"/>
    <w:rsid w:val="00003D5B"/>
    <w:rsid w:val="0003482C"/>
    <w:rsid w:val="00046F96"/>
    <w:rsid w:val="00090CCE"/>
    <w:rsid w:val="00110946"/>
    <w:rsid w:val="00215EF9"/>
    <w:rsid w:val="002167E2"/>
    <w:rsid w:val="00237E8F"/>
    <w:rsid w:val="00270426"/>
    <w:rsid w:val="0032098D"/>
    <w:rsid w:val="003E2C97"/>
    <w:rsid w:val="003F687E"/>
    <w:rsid w:val="00440247"/>
    <w:rsid w:val="0046432D"/>
    <w:rsid w:val="00470DEF"/>
    <w:rsid w:val="004B6BB8"/>
    <w:rsid w:val="004D2363"/>
    <w:rsid w:val="004E32F4"/>
    <w:rsid w:val="005055AD"/>
    <w:rsid w:val="005D2239"/>
    <w:rsid w:val="00631C26"/>
    <w:rsid w:val="006A2F9D"/>
    <w:rsid w:val="006A6865"/>
    <w:rsid w:val="007326A0"/>
    <w:rsid w:val="00765980"/>
    <w:rsid w:val="007855E9"/>
    <w:rsid w:val="007B314F"/>
    <w:rsid w:val="00811A7A"/>
    <w:rsid w:val="00827E0E"/>
    <w:rsid w:val="00840D50"/>
    <w:rsid w:val="008B62D7"/>
    <w:rsid w:val="008D6F63"/>
    <w:rsid w:val="00930BA5"/>
    <w:rsid w:val="009469B6"/>
    <w:rsid w:val="00976617"/>
    <w:rsid w:val="009A2A96"/>
    <w:rsid w:val="009D11E6"/>
    <w:rsid w:val="00A650B5"/>
    <w:rsid w:val="00AA281F"/>
    <w:rsid w:val="00AE0AAB"/>
    <w:rsid w:val="00B2206C"/>
    <w:rsid w:val="00B35CA5"/>
    <w:rsid w:val="00B81D0F"/>
    <w:rsid w:val="00B9622B"/>
    <w:rsid w:val="00BE5534"/>
    <w:rsid w:val="00BF5F0C"/>
    <w:rsid w:val="00C15C46"/>
    <w:rsid w:val="00C940D4"/>
    <w:rsid w:val="00C94FD3"/>
    <w:rsid w:val="00CB5EF6"/>
    <w:rsid w:val="00CC49D5"/>
    <w:rsid w:val="00D74228"/>
    <w:rsid w:val="00EE4D74"/>
    <w:rsid w:val="00F3669C"/>
    <w:rsid w:val="00F47D21"/>
    <w:rsid w:val="00FB254A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54055-9925-4F66-AE8F-51ADF414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F9D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A2F9D"/>
    <w:pPr>
      <w:widowControl w:val="0"/>
      <w:autoSpaceDE w:val="0"/>
      <w:autoSpaceDN w:val="0"/>
      <w:adjustRightInd w:val="0"/>
      <w:spacing w:after="0" w:line="240" w:lineRule="auto"/>
    </w:pPr>
    <w:rPr>
      <w:rFonts w:ascii="NITIOX+Arial-BoldMT" w:eastAsiaTheme="minorEastAsia" w:hAnsi="NITIOX+Arial-BoldMT" w:cs="NITIOX+Arial-BoldMT"/>
      <w:color w:val="000000"/>
      <w:sz w:val="24"/>
      <w:szCs w:val="24"/>
      <w:lang w:eastAsia="es-MX"/>
    </w:rPr>
  </w:style>
  <w:style w:type="paragraph" w:customStyle="1" w:styleId="CM71">
    <w:name w:val="CM71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6A2F9D"/>
    <w:pPr>
      <w:spacing w:line="248" w:lineRule="atLeast"/>
    </w:pPr>
    <w:rPr>
      <w:rFonts w:cstheme="minorBidi"/>
      <w:color w:val="auto"/>
    </w:rPr>
  </w:style>
  <w:style w:type="paragraph" w:customStyle="1" w:styleId="CM79">
    <w:name w:val="CM79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0">
    <w:name w:val="CM80"/>
    <w:basedOn w:val="Default"/>
    <w:next w:val="Default"/>
    <w:uiPriority w:val="99"/>
    <w:rsid w:val="006A2F9D"/>
    <w:rPr>
      <w:rFonts w:cstheme="minorBidi"/>
      <w:color w:val="auto"/>
    </w:rPr>
  </w:style>
  <w:style w:type="paragraph" w:customStyle="1" w:styleId="CM88">
    <w:name w:val="CM88"/>
    <w:basedOn w:val="Default"/>
    <w:next w:val="Default"/>
    <w:uiPriority w:val="99"/>
    <w:rsid w:val="006A2F9D"/>
    <w:rPr>
      <w:rFonts w:cstheme="minorBidi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F9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A2F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F9D"/>
    <w:rPr>
      <w:rFonts w:eastAsiaTheme="minorEastAsia"/>
      <w:lang w:eastAsia="es-MX"/>
    </w:rPr>
  </w:style>
  <w:style w:type="paragraph" w:customStyle="1" w:styleId="CM8">
    <w:name w:val="CM8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81">
    <w:name w:val="CM81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90">
    <w:name w:val="CM90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30">
    <w:name w:val="CM30"/>
    <w:basedOn w:val="Default"/>
    <w:next w:val="Default"/>
    <w:uiPriority w:val="99"/>
    <w:rsid w:val="00F47D21"/>
    <w:pPr>
      <w:spacing w:line="346" w:lineRule="atLeast"/>
    </w:pPr>
    <w:rPr>
      <w:rFonts w:cstheme="minorBidi"/>
      <w:color w:val="auto"/>
    </w:rPr>
  </w:style>
  <w:style w:type="paragraph" w:customStyle="1" w:styleId="CM74">
    <w:name w:val="CM74"/>
    <w:basedOn w:val="Default"/>
    <w:next w:val="Default"/>
    <w:uiPriority w:val="99"/>
    <w:rsid w:val="00F47D21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F47D21"/>
    <w:pPr>
      <w:spacing w:line="340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6432D"/>
    <w:pPr>
      <w:spacing w:line="238" w:lineRule="atLeast"/>
    </w:pPr>
    <w:rPr>
      <w:rFonts w:cstheme="minorBidi"/>
      <w:color w:val="auto"/>
    </w:rPr>
  </w:style>
  <w:style w:type="paragraph" w:customStyle="1" w:styleId="CM86">
    <w:name w:val="CM86"/>
    <w:basedOn w:val="Default"/>
    <w:next w:val="Default"/>
    <w:uiPriority w:val="99"/>
    <w:rsid w:val="007326A0"/>
    <w:rPr>
      <w:rFonts w:cstheme="minorBidi"/>
      <w:color w:val="auto"/>
    </w:rPr>
  </w:style>
  <w:style w:type="paragraph" w:customStyle="1" w:styleId="CM32">
    <w:name w:val="CM32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4">
    <w:name w:val="CM34"/>
    <w:basedOn w:val="Default"/>
    <w:next w:val="Default"/>
    <w:uiPriority w:val="99"/>
    <w:rsid w:val="007326A0"/>
    <w:pPr>
      <w:spacing w:line="236" w:lineRule="atLeast"/>
    </w:pPr>
    <w:rPr>
      <w:rFonts w:cstheme="minorBidi"/>
      <w:color w:val="auto"/>
    </w:rPr>
  </w:style>
  <w:style w:type="paragraph" w:customStyle="1" w:styleId="CM35">
    <w:name w:val="CM35"/>
    <w:basedOn w:val="Default"/>
    <w:next w:val="Default"/>
    <w:uiPriority w:val="99"/>
    <w:rsid w:val="007326A0"/>
    <w:pPr>
      <w:spacing w:line="246" w:lineRule="atLeast"/>
    </w:pPr>
    <w:rPr>
      <w:rFonts w:cstheme="minorBidi"/>
      <w:color w:val="auto"/>
    </w:rPr>
  </w:style>
  <w:style w:type="paragraph" w:customStyle="1" w:styleId="CM76">
    <w:name w:val="CM76"/>
    <w:basedOn w:val="Default"/>
    <w:next w:val="Default"/>
    <w:uiPriority w:val="99"/>
    <w:rsid w:val="00EE4D74"/>
    <w:rPr>
      <w:rFonts w:cstheme="minorBidi"/>
      <w:color w:val="auto"/>
    </w:rPr>
  </w:style>
  <w:style w:type="paragraph" w:customStyle="1" w:styleId="CM37">
    <w:name w:val="CM37"/>
    <w:basedOn w:val="Default"/>
    <w:next w:val="Default"/>
    <w:uiPriority w:val="99"/>
    <w:rsid w:val="00EE4D74"/>
    <w:pPr>
      <w:spacing w:line="231" w:lineRule="atLeast"/>
    </w:pPr>
    <w:rPr>
      <w:rFonts w:cstheme="minorBidi"/>
      <w:color w:val="auto"/>
    </w:rPr>
  </w:style>
  <w:style w:type="paragraph" w:customStyle="1" w:styleId="CM38">
    <w:name w:val="CM38"/>
    <w:basedOn w:val="Default"/>
    <w:next w:val="Default"/>
    <w:uiPriority w:val="99"/>
    <w:rsid w:val="00EE4D74"/>
    <w:pPr>
      <w:spacing w:line="238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7B314F"/>
    <w:rPr>
      <w:rFonts w:cstheme="minorBidi"/>
      <w:color w:val="auto"/>
    </w:rPr>
  </w:style>
  <w:style w:type="paragraph" w:customStyle="1" w:styleId="CM70">
    <w:name w:val="CM70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83">
    <w:name w:val="CM83"/>
    <w:basedOn w:val="Default"/>
    <w:next w:val="Default"/>
    <w:uiPriority w:val="99"/>
    <w:rsid w:val="00090CCE"/>
    <w:rPr>
      <w:rFonts w:cstheme="minorBidi"/>
      <w:color w:val="auto"/>
    </w:rPr>
  </w:style>
  <w:style w:type="paragraph" w:customStyle="1" w:styleId="CM42">
    <w:name w:val="CM42"/>
    <w:basedOn w:val="Default"/>
    <w:next w:val="Default"/>
    <w:uiPriority w:val="99"/>
    <w:rsid w:val="00090CCE"/>
    <w:pPr>
      <w:spacing w:line="243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rsid w:val="00B9622B"/>
    <w:pPr>
      <w:spacing w:line="296" w:lineRule="atLeast"/>
    </w:pPr>
    <w:rPr>
      <w:rFonts w:cstheme="minorBidi"/>
      <w:color w:val="auto"/>
    </w:rPr>
  </w:style>
  <w:style w:type="paragraph" w:customStyle="1" w:styleId="CM44">
    <w:name w:val="CM44"/>
    <w:basedOn w:val="Default"/>
    <w:next w:val="Default"/>
    <w:uiPriority w:val="99"/>
    <w:rsid w:val="00B9622B"/>
    <w:pPr>
      <w:spacing w:line="231" w:lineRule="atLeast"/>
    </w:pPr>
    <w:rPr>
      <w:rFonts w:cstheme="minorBidi"/>
      <w:color w:val="auto"/>
    </w:rPr>
  </w:style>
  <w:style w:type="paragraph" w:customStyle="1" w:styleId="CM40">
    <w:name w:val="CM40"/>
    <w:basedOn w:val="Default"/>
    <w:next w:val="Default"/>
    <w:uiPriority w:val="99"/>
    <w:rsid w:val="00840D50"/>
    <w:pPr>
      <w:spacing w:line="300" w:lineRule="atLeast"/>
    </w:pPr>
    <w:rPr>
      <w:rFonts w:cstheme="minorBidi"/>
      <w:color w:val="auto"/>
    </w:rPr>
  </w:style>
  <w:style w:type="paragraph" w:customStyle="1" w:styleId="CM75">
    <w:name w:val="CM75"/>
    <w:basedOn w:val="Default"/>
    <w:next w:val="Default"/>
    <w:uiPriority w:val="99"/>
    <w:rsid w:val="00840D50"/>
    <w:rPr>
      <w:rFonts w:cstheme="minorBidi"/>
      <w:color w:val="auto"/>
    </w:rPr>
  </w:style>
  <w:style w:type="paragraph" w:customStyle="1" w:styleId="CM33">
    <w:name w:val="CM33"/>
    <w:basedOn w:val="Default"/>
    <w:next w:val="Default"/>
    <w:uiPriority w:val="99"/>
    <w:rsid w:val="00C94FD3"/>
    <w:pPr>
      <w:spacing w:line="231" w:lineRule="atLeast"/>
    </w:pPr>
    <w:rPr>
      <w:rFonts w:cstheme="minorBidi"/>
      <w:color w:val="auto"/>
    </w:rPr>
  </w:style>
  <w:style w:type="paragraph" w:customStyle="1" w:styleId="CM91">
    <w:name w:val="CM91"/>
    <w:basedOn w:val="Default"/>
    <w:next w:val="Default"/>
    <w:uiPriority w:val="99"/>
    <w:rsid w:val="00765980"/>
    <w:rPr>
      <w:rFonts w:cstheme="minorBidi"/>
      <w:color w:val="auto"/>
    </w:rPr>
  </w:style>
  <w:style w:type="paragraph" w:customStyle="1" w:styleId="CM48">
    <w:name w:val="CM48"/>
    <w:basedOn w:val="Default"/>
    <w:next w:val="Default"/>
    <w:uiPriority w:val="99"/>
    <w:rsid w:val="00765980"/>
    <w:pPr>
      <w:spacing w:line="231" w:lineRule="atLeast"/>
    </w:pPr>
    <w:rPr>
      <w:rFonts w:cstheme="minorBidi"/>
      <w:color w:val="auto"/>
    </w:rPr>
  </w:style>
  <w:style w:type="paragraph" w:customStyle="1" w:styleId="CM49">
    <w:name w:val="CM49"/>
    <w:basedOn w:val="Default"/>
    <w:next w:val="Default"/>
    <w:uiPriority w:val="99"/>
    <w:rsid w:val="00765980"/>
    <w:pPr>
      <w:spacing w:line="240" w:lineRule="atLeast"/>
    </w:pPr>
    <w:rPr>
      <w:rFonts w:cstheme="minorBidi"/>
      <w:color w:val="auto"/>
    </w:rPr>
  </w:style>
  <w:style w:type="paragraph" w:customStyle="1" w:styleId="CM45">
    <w:name w:val="CM45"/>
    <w:basedOn w:val="Default"/>
    <w:next w:val="Default"/>
    <w:uiPriority w:val="99"/>
    <w:rsid w:val="00B81D0F"/>
    <w:pPr>
      <w:spacing w:line="260" w:lineRule="atLeast"/>
    </w:pPr>
    <w:rPr>
      <w:rFonts w:cstheme="minorBidi"/>
      <w:color w:val="auto"/>
    </w:rPr>
  </w:style>
  <w:style w:type="table" w:styleId="Tablaconcuadrcula">
    <w:name w:val="Table Grid"/>
    <w:basedOn w:val="Tablanormal"/>
    <w:uiPriority w:val="39"/>
    <w:rsid w:val="0021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54">
    <w:name w:val="CM54"/>
    <w:basedOn w:val="Default"/>
    <w:next w:val="Default"/>
    <w:uiPriority w:val="99"/>
    <w:rsid w:val="005055AD"/>
    <w:pPr>
      <w:spacing w:line="25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Hernandez</dc:creator>
  <cp:keywords/>
  <dc:description/>
  <cp:lastModifiedBy>Erika Hernandez</cp:lastModifiedBy>
  <cp:revision>28</cp:revision>
  <dcterms:created xsi:type="dcterms:W3CDTF">2020-03-13T22:11:00Z</dcterms:created>
  <dcterms:modified xsi:type="dcterms:W3CDTF">2020-03-18T16:00:00Z</dcterms:modified>
</cp:coreProperties>
</file>